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A5" w:rsidRDefault="00F801A5" w:rsidP="00F801A5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</w:pPr>
    </w:p>
    <w:p w:rsidR="00F801A5" w:rsidRDefault="00F801A5" w:rsidP="00F801A5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E5A3E3C" wp14:editId="071239D3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  <w:t xml:space="preserve">Istituto Comprensivo di Barzanò </w:t>
      </w:r>
    </w:p>
    <w:p w:rsidR="00F801A5" w:rsidRDefault="00F801A5" w:rsidP="00F801A5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6"/>
          <w:szCs w:val="16"/>
          <w:lang w:eastAsia="it-IT"/>
        </w:rPr>
      </w:pPr>
      <w:r>
        <w:rPr>
          <w:rFonts w:ascii="Maiandra GD" w:eastAsia="Times New Roman" w:hAnsi="Maiandra GD" w:cs="Times New Roman"/>
          <w:i/>
          <w:iCs/>
          <w:color w:val="000000"/>
          <w:sz w:val="16"/>
          <w:szCs w:val="16"/>
          <w:lang w:eastAsia="it-IT"/>
        </w:rPr>
        <w:t>SEDE: Via Leonardo da Vinci, 22 – 23891 Barzanò (Lecco)</w:t>
      </w:r>
      <w:r>
        <w:rPr>
          <w:rFonts w:ascii="Maiandra GD" w:eastAsia="Times New Roman" w:hAnsi="Maiandra GD" w:cs="Times New Roman"/>
          <w:color w:val="000000"/>
          <w:sz w:val="16"/>
          <w:szCs w:val="16"/>
          <w:lang w:eastAsia="it-IT"/>
        </w:rPr>
        <w:t xml:space="preserve"> </w:t>
      </w:r>
    </w:p>
    <w:p w:rsidR="00F801A5" w:rsidRDefault="00F801A5" w:rsidP="00F801A5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>C.F. 85001820134</w:t>
      </w:r>
      <w:proofErr w:type="gramStart"/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>-  Cod</w:t>
      </w:r>
      <w:proofErr w:type="gramEnd"/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 xml:space="preserve">. </w:t>
      </w:r>
      <w:r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  <w:t>Min. LCIC80800X</w:t>
      </w:r>
    </w:p>
    <w:p w:rsidR="00F801A5" w:rsidRDefault="00F801A5" w:rsidP="00F801A5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 w:cs="Times New Roman"/>
          <w:sz w:val="16"/>
          <w:szCs w:val="16"/>
          <w:lang w:val="en-US" w:eastAsia="it-IT"/>
        </w:rPr>
        <w:t xml:space="preserve"> Tel. 039.955044 / 039.9272537 - Fax 039.9287473 </w:t>
      </w:r>
    </w:p>
    <w:p w:rsidR="00F801A5" w:rsidRDefault="00F801A5" w:rsidP="00F801A5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20"/>
          <w:szCs w:val="24"/>
          <w:lang w:eastAsia="it-IT"/>
        </w:rPr>
      </w:pPr>
      <w:r>
        <w:rPr>
          <w:rFonts w:ascii="Maiandra GD" w:eastAsia="Times New Roman" w:hAnsi="Maiandra GD" w:cs="Times New Roman"/>
          <w:sz w:val="16"/>
          <w:szCs w:val="16"/>
          <w:lang w:eastAsia="it-IT"/>
        </w:rPr>
        <w:t>e-mail: lcic80800x</w:t>
      </w:r>
      <w:r>
        <w:rPr>
          <w:rFonts w:ascii="Maiandra GD" w:eastAsia="Times New Roman" w:hAnsi="Maiandra GD" w:cs="Times New Roman"/>
          <w:i/>
          <w:iCs/>
          <w:sz w:val="16"/>
          <w:szCs w:val="16"/>
          <w:lang w:eastAsia="it-IT"/>
        </w:rPr>
        <w:t>@istruzione.it - sito web: www.icsbarzano.gov.it</w:t>
      </w:r>
    </w:p>
    <w:p w:rsidR="00F801A5" w:rsidRDefault="00F801A5" w:rsidP="00F801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10"/>
          <w:szCs w:val="10"/>
          <w:lang w:eastAsia="it-IT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it-IT"/>
        </w:rPr>
        <w:drawing>
          <wp:inline distT="0" distB="0" distL="0" distR="0" wp14:anchorId="614105B4" wp14:editId="1684B11F">
            <wp:extent cx="6429375" cy="95250"/>
            <wp:effectExtent l="0" t="0" r="9525" b="0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A5" w:rsidRDefault="00F801A5" w:rsidP="00F801A5">
      <w:pPr>
        <w:spacing w:after="0" w:line="240" w:lineRule="auto"/>
        <w:ind w:left="6372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F801A5" w:rsidRPr="00C93DCD" w:rsidRDefault="00F801A5" w:rsidP="00F801A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F801A5" w:rsidRPr="00C93DCD" w:rsidRDefault="00F801A5" w:rsidP="00F801A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Circ. n. </w:t>
      </w:r>
      <w:r w:rsidR="00BC4225" w:rsidRPr="00C93DCD">
        <w:rPr>
          <w:rFonts w:ascii="Verdana" w:eastAsia="Times New Roman" w:hAnsi="Verdana" w:cs="Times New Roman"/>
          <w:sz w:val="20"/>
          <w:szCs w:val="20"/>
          <w:lang w:eastAsia="it-IT"/>
        </w:rPr>
        <w:t>3</w:t>
      </w:r>
      <w:r w:rsidR="000948FA" w:rsidRPr="00C93DCD">
        <w:rPr>
          <w:rFonts w:ascii="Verdana" w:eastAsia="Times New Roman" w:hAnsi="Verdana" w:cs="Times New Roman"/>
          <w:sz w:val="20"/>
          <w:szCs w:val="20"/>
          <w:lang w:eastAsia="it-IT"/>
        </w:rPr>
        <w:t>2</w:t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     </w:t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               Barzanò, 2</w:t>
      </w:r>
      <w:r w:rsidR="00554721" w:rsidRPr="00C93DCD">
        <w:rPr>
          <w:rFonts w:ascii="Verdana" w:eastAsia="Times New Roman" w:hAnsi="Verdana" w:cs="Times New Roman"/>
          <w:sz w:val="20"/>
          <w:szCs w:val="20"/>
          <w:lang w:eastAsia="it-IT"/>
        </w:rPr>
        <w:t>3</w:t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ottobre 201</w:t>
      </w:r>
      <w:r w:rsidR="00554721" w:rsidRPr="00C93DCD">
        <w:rPr>
          <w:rFonts w:ascii="Verdana" w:eastAsia="Times New Roman" w:hAnsi="Verdana" w:cs="Times New Roman"/>
          <w:sz w:val="20"/>
          <w:szCs w:val="20"/>
          <w:lang w:eastAsia="it-IT"/>
        </w:rPr>
        <w:t>8</w:t>
      </w:r>
    </w:p>
    <w:p w:rsidR="00F801A5" w:rsidRPr="00C93DCD" w:rsidRDefault="00F801A5" w:rsidP="00F801A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F801A5" w:rsidRPr="00C93DCD" w:rsidRDefault="00F801A5" w:rsidP="00F801A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F801A5" w:rsidRPr="00C93DCD" w:rsidRDefault="00F801A5" w:rsidP="00F801A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F801A5" w:rsidRPr="00C93DCD" w:rsidRDefault="00F801A5" w:rsidP="00F801A5">
      <w:pPr>
        <w:spacing w:after="0" w:line="240" w:lineRule="auto"/>
        <w:ind w:left="4956" w:firstLine="708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A tutti i docenti dell’Istituto</w:t>
      </w:r>
    </w:p>
    <w:p w:rsidR="00F801A5" w:rsidRPr="00C93DCD" w:rsidRDefault="00F801A5" w:rsidP="00F801A5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F801A5" w:rsidRPr="00C93DCD" w:rsidRDefault="00F801A5" w:rsidP="00F801A5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F801A5" w:rsidRPr="00C93DCD" w:rsidRDefault="00F801A5" w:rsidP="00F801A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Oggetto: </w:t>
      </w:r>
      <w:r w:rsidR="000948FA" w:rsidRPr="00C93DCD">
        <w:rPr>
          <w:rFonts w:ascii="Verdana" w:eastAsia="Times New Roman" w:hAnsi="Verdana" w:cs="Times New Roman"/>
          <w:sz w:val="20"/>
          <w:szCs w:val="20"/>
          <w:lang w:eastAsia="it-IT"/>
        </w:rPr>
        <w:t>Corso aggiornamento formazione sicurezza</w:t>
      </w:r>
    </w:p>
    <w:p w:rsidR="00F801A5" w:rsidRPr="00C93DCD" w:rsidRDefault="00F801A5" w:rsidP="00F801A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948FA" w:rsidRPr="000948FA" w:rsidRDefault="000948FA" w:rsidP="000948FA">
      <w:pPr>
        <w:shd w:val="clear" w:color="auto" w:fill="FDFDF7"/>
        <w:spacing w:before="180" w:after="18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948F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 xml:space="preserve">Si comunica a tutto il personale scolastico che questa istituzione scolastica, ai sensi </w:t>
      </w:r>
      <w:bookmarkStart w:id="0" w:name="_GoBack"/>
      <w:bookmarkEnd w:id="0"/>
      <w:r w:rsidRPr="000948F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del D. </w:t>
      </w:r>
      <w:proofErr w:type="spellStart"/>
      <w:r w:rsidRPr="000948F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Lgs</w:t>
      </w:r>
      <w:proofErr w:type="spellEnd"/>
      <w:r w:rsidRPr="000948F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. 81/2008 e successive modifiche ed integrazioni e, come previsto dall’Accordo Stato-Regioni del 21.12.2011 che disciplina la formazione dei lavoratori in tema di sicurezza, ha organizzato il corso di </w:t>
      </w:r>
      <w:r w:rsidRPr="00C93DC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aggiornamento di 6 ore </w:t>
      </w:r>
      <w:r w:rsidRPr="000948F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 cui all’oggetto.</w:t>
      </w:r>
    </w:p>
    <w:p w:rsidR="000948FA" w:rsidRPr="000948FA" w:rsidRDefault="000948FA" w:rsidP="000948FA">
      <w:pPr>
        <w:shd w:val="clear" w:color="auto" w:fill="FDFDF7"/>
        <w:spacing w:before="180" w:after="18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948F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 corsisti saranno distribuiti in n. </w:t>
      </w:r>
      <w:r w:rsidRPr="00C93DC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2</w:t>
      </w:r>
      <w:r w:rsidRPr="000948F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corsi di max. 35 dipendenti ciascuno, secondo elenchi che saranno comunicati a breve.</w:t>
      </w:r>
    </w:p>
    <w:p w:rsidR="000948FA" w:rsidRPr="000948FA" w:rsidRDefault="000948FA" w:rsidP="000948FA">
      <w:pPr>
        <w:shd w:val="clear" w:color="auto" w:fill="FDFDF7"/>
        <w:spacing w:before="180" w:after="18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948F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Gli incontri, a cura del</w:t>
      </w:r>
      <w:r w:rsidRPr="00C93DC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la Prof.ssa </w:t>
      </w:r>
      <w:proofErr w:type="spellStart"/>
      <w:r w:rsidRPr="00C93DC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Giovenzana</w:t>
      </w:r>
      <w:proofErr w:type="spellEnd"/>
      <w:r w:rsidRPr="00C93DC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Patrizia</w:t>
      </w:r>
      <w:r w:rsidRPr="000948F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si terranno </w:t>
      </w:r>
      <w:r w:rsidRPr="00C93DC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presso la Scuola Secondaria</w:t>
      </w:r>
      <w:r w:rsidRPr="000948F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secondo il seguente calendario:</w:t>
      </w:r>
    </w:p>
    <w:p w:rsidR="000948FA" w:rsidRPr="0008551D" w:rsidRDefault="000948FA" w:rsidP="00C93DCD">
      <w:pPr>
        <w:shd w:val="clear" w:color="auto" w:fill="FDFDF7"/>
        <w:spacing w:before="180" w:after="18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948F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08551D" w:rsidRPr="0008551D" w:rsidRDefault="0008551D" w:rsidP="0008551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  <w:r w:rsidRPr="0008551D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it-IT"/>
        </w:rPr>
        <w:t>PROGRAMMA DEL CORSO</w:t>
      </w:r>
      <w:r w:rsidRPr="0008551D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 </w:t>
      </w:r>
    </w:p>
    <w:p w:rsidR="0008551D" w:rsidRPr="0008551D" w:rsidRDefault="0008551D" w:rsidP="0008551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  <w:r w:rsidRPr="0008551D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1) Modulo di aggiornamento giuridico-normativo 2 ore </w:t>
      </w:r>
    </w:p>
    <w:p w:rsidR="0008551D" w:rsidRPr="0008551D" w:rsidRDefault="0008551D" w:rsidP="0008551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  <w:r w:rsidRPr="0008551D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2) Modulo di aggiornamento tecnico: approfondimenti ed evoluzioni dei rischi, applicazioni pratiche e approfondimenti 4 ore</w:t>
      </w:r>
    </w:p>
    <w:p w:rsidR="0008551D" w:rsidRPr="0008551D" w:rsidRDefault="0008551D" w:rsidP="00C93DCD">
      <w:pPr>
        <w:shd w:val="clear" w:color="auto" w:fill="FDFDF7"/>
        <w:spacing w:before="180" w:after="18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tbl>
      <w:tblPr>
        <w:tblW w:w="103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2409"/>
        <w:gridCol w:w="1701"/>
        <w:gridCol w:w="1276"/>
        <w:gridCol w:w="20"/>
      </w:tblGrid>
      <w:tr w:rsidR="000948FA" w:rsidRPr="00C93DCD" w:rsidTr="002C31D9">
        <w:trPr>
          <w:gridAfter w:val="1"/>
          <w:wAfter w:w="20" w:type="dxa"/>
          <w:jc w:val="center"/>
        </w:trPr>
        <w:tc>
          <w:tcPr>
            <w:tcW w:w="10340" w:type="dxa"/>
            <w:gridSpan w:val="4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0948FA">
            <w:pPr>
              <w:spacing w:before="180" w:after="180" w:line="240" w:lineRule="auto"/>
              <w:ind w:left="109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CORSO N. </w:t>
            </w: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0948FA" w:rsidRPr="00C93DCD" w:rsidTr="002C31D9">
        <w:trPr>
          <w:gridAfter w:val="1"/>
          <w:wAfter w:w="20" w:type="dxa"/>
          <w:jc w:val="center"/>
        </w:trPr>
        <w:tc>
          <w:tcPr>
            <w:tcW w:w="4954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409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1701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Tipo Formazione</w:t>
            </w:r>
          </w:p>
        </w:tc>
        <w:tc>
          <w:tcPr>
            <w:tcW w:w="1276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Numero ore</w:t>
            </w:r>
          </w:p>
        </w:tc>
      </w:tr>
      <w:tr w:rsidR="000948FA" w:rsidRPr="00C93DCD" w:rsidTr="002C31D9">
        <w:trPr>
          <w:gridAfter w:val="1"/>
          <w:wAfter w:w="20" w:type="dxa"/>
          <w:jc w:val="center"/>
        </w:trPr>
        <w:tc>
          <w:tcPr>
            <w:tcW w:w="4954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0948FA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Mercoledì</w:t>
            </w: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7</w:t>
            </w: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novembre</w:t>
            </w:r>
            <w:r w:rsid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2018</w:t>
            </w:r>
          </w:p>
        </w:tc>
        <w:tc>
          <w:tcPr>
            <w:tcW w:w="2409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6.30</w:t>
            </w: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– 1</w:t>
            </w: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8</w:t>
            </w: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:</w:t>
            </w: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</w:t>
            </w: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Aggiornamento periodico</w:t>
            </w:r>
          </w:p>
        </w:tc>
        <w:tc>
          <w:tcPr>
            <w:tcW w:w="1276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0948FA" w:rsidRPr="00C93DCD" w:rsidTr="002C31D9">
        <w:trPr>
          <w:gridAfter w:val="1"/>
          <w:wAfter w:w="20" w:type="dxa"/>
          <w:jc w:val="center"/>
        </w:trPr>
        <w:tc>
          <w:tcPr>
            <w:tcW w:w="4954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0948FA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Vener</w:t>
            </w: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dì </w:t>
            </w: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9</w:t>
            </w: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novembre</w:t>
            </w:r>
            <w:r w:rsid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2409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4.30</w:t>
            </w: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– 1</w:t>
            </w: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8.30</w:t>
            </w:r>
          </w:p>
        </w:tc>
        <w:tc>
          <w:tcPr>
            <w:tcW w:w="1701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Aggiornamento periodico</w:t>
            </w:r>
          </w:p>
        </w:tc>
        <w:tc>
          <w:tcPr>
            <w:tcW w:w="1276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0948FA" w:rsidRPr="00C93DCD" w:rsidTr="002C31D9">
        <w:trPr>
          <w:jc w:val="center"/>
        </w:trPr>
        <w:tc>
          <w:tcPr>
            <w:tcW w:w="9064" w:type="dxa"/>
            <w:gridSpan w:val="3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Totale ore</w:t>
            </w:r>
          </w:p>
        </w:tc>
        <w:tc>
          <w:tcPr>
            <w:tcW w:w="1296" w:type="dxa"/>
            <w:gridSpan w:val="2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</w:tbl>
    <w:p w:rsidR="000948FA" w:rsidRPr="000948FA" w:rsidRDefault="000948FA" w:rsidP="000948FA">
      <w:pPr>
        <w:shd w:val="clear" w:color="auto" w:fill="FDFDF7"/>
        <w:spacing w:before="180" w:after="18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0948FA" w:rsidRPr="000948FA" w:rsidRDefault="000948FA" w:rsidP="000948FA">
      <w:pPr>
        <w:shd w:val="clear" w:color="auto" w:fill="FDFDF7"/>
        <w:spacing w:before="180" w:after="18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0948FA" w:rsidRPr="00C93DCD" w:rsidRDefault="000948FA" w:rsidP="000948FA">
      <w:pPr>
        <w:shd w:val="clear" w:color="auto" w:fill="FDFDF7"/>
        <w:spacing w:before="180" w:after="18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948F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0948FA" w:rsidRPr="00C93DCD" w:rsidRDefault="000948FA" w:rsidP="000948FA">
      <w:pPr>
        <w:shd w:val="clear" w:color="auto" w:fill="FDFDF7"/>
        <w:spacing w:before="180" w:after="18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0948FA" w:rsidRPr="00C93DCD" w:rsidRDefault="000948FA" w:rsidP="000948FA">
      <w:pPr>
        <w:shd w:val="clear" w:color="auto" w:fill="FDFDF7"/>
        <w:spacing w:before="180" w:after="18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tbl>
      <w:tblPr>
        <w:tblW w:w="103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2409"/>
        <w:gridCol w:w="1701"/>
        <w:gridCol w:w="1276"/>
        <w:gridCol w:w="20"/>
      </w:tblGrid>
      <w:tr w:rsidR="000948FA" w:rsidRPr="00C93DCD" w:rsidTr="002C31D9">
        <w:trPr>
          <w:gridAfter w:val="1"/>
          <w:wAfter w:w="20" w:type="dxa"/>
          <w:jc w:val="center"/>
        </w:trPr>
        <w:tc>
          <w:tcPr>
            <w:tcW w:w="10340" w:type="dxa"/>
            <w:gridSpan w:val="4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0948FA">
            <w:pPr>
              <w:spacing w:before="180" w:after="180" w:line="240" w:lineRule="auto"/>
              <w:ind w:left="109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CORSO N. </w:t>
            </w: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0948FA" w:rsidRPr="00C93DCD" w:rsidTr="000948FA">
        <w:trPr>
          <w:gridAfter w:val="1"/>
          <w:wAfter w:w="20" w:type="dxa"/>
          <w:jc w:val="center"/>
        </w:trPr>
        <w:tc>
          <w:tcPr>
            <w:tcW w:w="4954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409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1701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Tipo Formazione</w:t>
            </w:r>
          </w:p>
        </w:tc>
        <w:tc>
          <w:tcPr>
            <w:tcW w:w="1276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Numero ore</w:t>
            </w:r>
          </w:p>
        </w:tc>
      </w:tr>
      <w:tr w:rsidR="000948FA" w:rsidRPr="00C93DCD" w:rsidTr="000948FA">
        <w:trPr>
          <w:gridAfter w:val="1"/>
          <w:wAfter w:w="20" w:type="dxa"/>
          <w:jc w:val="center"/>
        </w:trPr>
        <w:tc>
          <w:tcPr>
            <w:tcW w:w="4954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0948FA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Mercoledì</w:t>
            </w: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</w:t>
            </w: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novembre</w:t>
            </w:r>
            <w:r w:rsid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2409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6.30</w:t>
            </w: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– 1</w:t>
            </w: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8</w:t>
            </w: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:</w:t>
            </w: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</w:t>
            </w: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Aggiornamento periodico</w:t>
            </w:r>
          </w:p>
        </w:tc>
        <w:tc>
          <w:tcPr>
            <w:tcW w:w="1276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0948FA" w:rsidRPr="00C93DCD" w:rsidTr="000948FA">
        <w:trPr>
          <w:gridAfter w:val="1"/>
          <w:wAfter w:w="20" w:type="dxa"/>
          <w:jc w:val="center"/>
        </w:trPr>
        <w:tc>
          <w:tcPr>
            <w:tcW w:w="4954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0948FA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Vener</w:t>
            </w: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dì </w:t>
            </w: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16</w:t>
            </w: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novembre</w:t>
            </w:r>
            <w:r w:rsid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2409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4.30</w:t>
            </w: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– 1</w:t>
            </w: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8.30</w:t>
            </w:r>
          </w:p>
        </w:tc>
        <w:tc>
          <w:tcPr>
            <w:tcW w:w="1701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Aggiornamento periodico</w:t>
            </w:r>
          </w:p>
        </w:tc>
        <w:tc>
          <w:tcPr>
            <w:tcW w:w="1276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0948FA" w:rsidRPr="00C93DCD" w:rsidTr="002C31D9">
        <w:trPr>
          <w:jc w:val="center"/>
        </w:trPr>
        <w:tc>
          <w:tcPr>
            <w:tcW w:w="9064" w:type="dxa"/>
            <w:gridSpan w:val="3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948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Totale ore</w:t>
            </w:r>
          </w:p>
        </w:tc>
        <w:tc>
          <w:tcPr>
            <w:tcW w:w="1296" w:type="dxa"/>
            <w:gridSpan w:val="2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FD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8FA" w:rsidRPr="000948FA" w:rsidRDefault="000948FA" w:rsidP="002C31D9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C93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</w:tbl>
    <w:p w:rsidR="000948FA" w:rsidRPr="000948FA" w:rsidRDefault="000948FA" w:rsidP="00C93DCD">
      <w:pPr>
        <w:shd w:val="clear" w:color="auto" w:fill="FDFDF7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0948FA" w:rsidRPr="000948FA" w:rsidRDefault="000948FA" w:rsidP="000948FA">
      <w:pPr>
        <w:shd w:val="clear" w:color="auto" w:fill="FDFDF7"/>
        <w:spacing w:before="180" w:after="18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948F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Si ram</w:t>
      </w:r>
      <w:r w:rsidRPr="00C93DC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menta a tutti i lavoratori dell’Istituto</w:t>
      </w:r>
      <w:r w:rsidRPr="000948F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:</w:t>
      </w:r>
    </w:p>
    <w:p w:rsidR="000948FA" w:rsidRPr="000948FA" w:rsidRDefault="000948FA" w:rsidP="000948FA">
      <w:pPr>
        <w:numPr>
          <w:ilvl w:val="0"/>
          <w:numId w:val="2"/>
        </w:numPr>
        <w:shd w:val="clear" w:color="auto" w:fill="FDFDF7"/>
        <w:spacing w:after="0" w:line="240" w:lineRule="auto"/>
        <w:ind w:left="390"/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</w:pPr>
      <w:proofErr w:type="gramStart"/>
      <w:r w:rsidRPr="000948FA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>il</w:t>
      </w:r>
      <w:proofErr w:type="gramEnd"/>
      <w:r w:rsidRPr="000948FA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 xml:space="preserve"> lavoratore ha l’obbligo di partecipare ai programmi di formazione e di addestramento organizzati dal datore di lavoro (art. 20, comma 2, lettera h) D. Lgs.81/2008;</w:t>
      </w:r>
    </w:p>
    <w:p w:rsidR="000948FA" w:rsidRPr="000948FA" w:rsidRDefault="000948FA" w:rsidP="000948FA">
      <w:pPr>
        <w:numPr>
          <w:ilvl w:val="0"/>
          <w:numId w:val="2"/>
        </w:numPr>
        <w:shd w:val="clear" w:color="auto" w:fill="FDFDF7"/>
        <w:spacing w:after="0" w:line="240" w:lineRule="auto"/>
        <w:ind w:left="390"/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</w:pPr>
      <w:proofErr w:type="gramStart"/>
      <w:r w:rsidRPr="000948FA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>la</w:t>
      </w:r>
      <w:proofErr w:type="gramEnd"/>
      <w:r w:rsidRPr="000948FA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 xml:space="preserve"> certificazione viene rilasciata solo ai lavoratori che abbiano frequentato il 90% delle ore di formazione;</w:t>
      </w:r>
    </w:p>
    <w:p w:rsidR="000948FA" w:rsidRPr="000948FA" w:rsidRDefault="000948FA" w:rsidP="000948FA">
      <w:pPr>
        <w:numPr>
          <w:ilvl w:val="0"/>
          <w:numId w:val="2"/>
        </w:numPr>
        <w:shd w:val="clear" w:color="auto" w:fill="FDFDF7"/>
        <w:spacing w:after="0" w:line="240" w:lineRule="auto"/>
        <w:ind w:left="390"/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</w:pPr>
      <w:proofErr w:type="gramStart"/>
      <w:r w:rsidRPr="000948FA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>per</w:t>
      </w:r>
      <w:proofErr w:type="gramEnd"/>
      <w:r w:rsidRPr="000948FA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 xml:space="preserve"> il personale ATA, la normativa prevede il recupero delle ore di formazione eccedenti l’orario di servizio, mentre per i docenti tale corso rientra tra le iniziative di formazione programmate nell’ambito del “Piano di formazione docenti </w:t>
      </w:r>
      <w:proofErr w:type="spellStart"/>
      <w:r w:rsidRPr="000948FA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>a.s.</w:t>
      </w:r>
      <w:proofErr w:type="spellEnd"/>
      <w:r w:rsidRPr="000948FA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 xml:space="preserve"> 201</w:t>
      </w:r>
      <w:r w:rsidR="00C93DCD" w:rsidRPr="00C93DCD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>8</w:t>
      </w:r>
      <w:r w:rsidRPr="000948FA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>/1</w:t>
      </w:r>
      <w:r w:rsidR="00C93DCD" w:rsidRPr="00C93DCD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>9</w:t>
      </w:r>
      <w:r w:rsidRPr="000948FA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 xml:space="preserve">” deliberato dal </w:t>
      </w:r>
      <w:proofErr w:type="spellStart"/>
      <w:r w:rsidRPr="000948FA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>CdD</w:t>
      </w:r>
      <w:proofErr w:type="spellEnd"/>
      <w:r w:rsidRPr="000948FA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 xml:space="preserve"> in data </w:t>
      </w:r>
      <w:r w:rsidR="00C93DCD" w:rsidRPr="00C93DCD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>03</w:t>
      </w:r>
      <w:r w:rsidRPr="000948FA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>/</w:t>
      </w:r>
      <w:r w:rsidR="00C93DCD" w:rsidRPr="00C93DCD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>09</w:t>
      </w:r>
      <w:r w:rsidRPr="000948FA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>/201</w:t>
      </w:r>
      <w:r w:rsidR="00C93DCD" w:rsidRPr="00C93DCD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>8</w:t>
      </w:r>
      <w:r w:rsidRPr="000948FA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>;</w:t>
      </w:r>
    </w:p>
    <w:p w:rsidR="000948FA" w:rsidRPr="000948FA" w:rsidRDefault="00C93DCD" w:rsidP="000948FA">
      <w:pPr>
        <w:numPr>
          <w:ilvl w:val="0"/>
          <w:numId w:val="2"/>
        </w:numPr>
        <w:shd w:val="clear" w:color="auto" w:fill="FDFDF7"/>
        <w:spacing w:after="0" w:line="240" w:lineRule="auto"/>
        <w:ind w:left="390"/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</w:pPr>
      <w:r w:rsidRPr="00C93DCD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 xml:space="preserve">Hanno l’obbligo di frequenza i lavoratori con l’attestato di formazione sicurezza specifica in scadenza </w:t>
      </w:r>
      <w:proofErr w:type="spellStart"/>
      <w:r w:rsidRPr="00C93DCD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>nell’a.s.</w:t>
      </w:r>
      <w:proofErr w:type="spellEnd"/>
      <w:r w:rsidRPr="00C93DCD">
        <w:rPr>
          <w:rFonts w:ascii="Verdana" w:eastAsia="Times New Roman" w:hAnsi="Verdana" w:cs="Times New Roman"/>
          <w:color w:val="1C1E0B"/>
          <w:sz w:val="20"/>
          <w:szCs w:val="20"/>
          <w:lang w:eastAsia="it-IT"/>
        </w:rPr>
        <w:t xml:space="preserve"> 2018/2019.</w:t>
      </w:r>
    </w:p>
    <w:p w:rsidR="000948FA" w:rsidRPr="000948FA" w:rsidRDefault="000948FA" w:rsidP="000948FA">
      <w:pPr>
        <w:shd w:val="clear" w:color="auto" w:fill="FDFDF7"/>
        <w:spacing w:before="180" w:after="180" w:line="240" w:lineRule="auto"/>
        <w:ind w:left="1146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948F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0948FA" w:rsidRPr="000948FA" w:rsidRDefault="000948FA" w:rsidP="000948FA">
      <w:pPr>
        <w:shd w:val="clear" w:color="auto" w:fill="FDFDF7"/>
        <w:spacing w:before="180" w:after="180" w:line="240" w:lineRule="auto"/>
        <w:ind w:left="6237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948F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0948FA" w:rsidRPr="000948FA" w:rsidRDefault="000948FA" w:rsidP="000948FA">
      <w:pPr>
        <w:shd w:val="clear" w:color="auto" w:fill="FDFDF7"/>
        <w:spacing w:before="180" w:after="18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948F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 IL DIRIGENTE SCOLASTICO</w:t>
      </w:r>
    </w:p>
    <w:p w:rsidR="00F801A5" w:rsidRPr="00C93DCD" w:rsidRDefault="00F801A5" w:rsidP="00F801A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F801A5" w:rsidRPr="00C93DCD" w:rsidRDefault="00F801A5" w:rsidP="00F801A5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  <w:t>Il Dirigente Scolastico</w:t>
      </w:r>
    </w:p>
    <w:p w:rsidR="00F801A5" w:rsidRPr="00C93DCD" w:rsidRDefault="00F801A5" w:rsidP="00F801A5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          Dott.ssa Roberta </w:t>
      </w:r>
      <w:proofErr w:type="spellStart"/>
      <w:r w:rsidRPr="00C93DCD">
        <w:rPr>
          <w:rFonts w:ascii="Verdana" w:eastAsia="Times New Roman" w:hAnsi="Verdana" w:cs="Times New Roman"/>
          <w:sz w:val="20"/>
          <w:szCs w:val="20"/>
          <w:lang w:eastAsia="it-IT"/>
        </w:rPr>
        <w:t>Rizzini</w:t>
      </w:r>
      <w:proofErr w:type="spellEnd"/>
    </w:p>
    <w:p w:rsidR="00F801A5" w:rsidRPr="00C93DCD" w:rsidRDefault="00F801A5" w:rsidP="00F801A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F801A5" w:rsidRDefault="00F801A5" w:rsidP="00F801A5"/>
    <w:p w:rsidR="00140C4D" w:rsidRDefault="00140C4D"/>
    <w:sectPr w:rsidR="00140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1ECE"/>
    <w:multiLevelType w:val="hybridMultilevel"/>
    <w:tmpl w:val="20E8B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27C2D"/>
    <w:multiLevelType w:val="multilevel"/>
    <w:tmpl w:val="20C2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8C"/>
    <w:rsid w:val="0008551D"/>
    <w:rsid w:val="000948FA"/>
    <w:rsid w:val="000E43BA"/>
    <w:rsid w:val="00140C4D"/>
    <w:rsid w:val="004F0F2F"/>
    <w:rsid w:val="00554721"/>
    <w:rsid w:val="005C0AF4"/>
    <w:rsid w:val="008A378C"/>
    <w:rsid w:val="009036F1"/>
    <w:rsid w:val="009E4DAB"/>
    <w:rsid w:val="00A25004"/>
    <w:rsid w:val="00BC4225"/>
    <w:rsid w:val="00C93DCD"/>
    <w:rsid w:val="00D86C9D"/>
    <w:rsid w:val="00F8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38535-893F-49C7-9FA9-E7185B25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1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2016-10-21T10:32:00Z</dcterms:created>
  <dcterms:modified xsi:type="dcterms:W3CDTF">2018-10-23T14:19:00Z</dcterms:modified>
</cp:coreProperties>
</file>