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F45" w:rsidRDefault="00C11F45" w:rsidP="00C11F45">
      <w:pPr>
        <w:snapToGrid w:val="0"/>
        <w:spacing w:after="0" w:line="240" w:lineRule="auto"/>
        <w:jc w:val="right"/>
        <w:outlineLvl w:val="0"/>
        <w:rPr>
          <w:rFonts w:ascii="Maiandra GD" w:eastAsia="Times New Roman" w:hAnsi="Maiandra GD"/>
          <w:b/>
          <w:color w:val="000000"/>
          <w:spacing w:val="34"/>
          <w:sz w:val="16"/>
          <w:szCs w:val="16"/>
          <w:lang w:eastAsia="it-IT"/>
        </w:rPr>
      </w:pPr>
      <w:r>
        <w:rPr>
          <w:noProof/>
          <w:lang w:eastAsia="it-IT"/>
        </w:rPr>
        <w:drawing>
          <wp:anchor distT="0" distB="0" distL="114300" distR="114300" simplePos="0" relativeHeight="251659264" behindDoc="0" locked="0" layoutInCell="1" allowOverlap="1">
            <wp:simplePos x="0" y="0"/>
            <wp:positionH relativeFrom="column">
              <wp:posOffset>228600</wp:posOffset>
            </wp:positionH>
            <wp:positionV relativeFrom="paragraph">
              <wp:posOffset>34290</wp:posOffset>
            </wp:positionV>
            <wp:extent cx="445135" cy="42100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421005"/>
                    </a:xfrm>
                    <a:prstGeom prst="rect">
                      <a:avLst/>
                    </a:prstGeom>
                    <a:noFill/>
                  </pic:spPr>
                </pic:pic>
              </a:graphicData>
            </a:graphic>
          </wp:anchor>
        </w:drawing>
      </w:r>
      <w:r>
        <w:rPr>
          <w:rFonts w:ascii="Maiandra GD" w:eastAsia="Times New Roman" w:hAnsi="Maiandra GD"/>
          <w:b/>
          <w:color w:val="000000"/>
          <w:spacing w:val="34"/>
          <w:sz w:val="16"/>
          <w:szCs w:val="16"/>
          <w:lang w:eastAsia="it-IT"/>
        </w:rPr>
        <w:t xml:space="preserve">Istituto Comprensivo di Barzanò </w:t>
      </w:r>
    </w:p>
    <w:p w:rsidR="00C11F45" w:rsidRDefault="00C11F45" w:rsidP="00C11F45">
      <w:pPr>
        <w:keepNext/>
        <w:spacing w:after="0" w:line="240" w:lineRule="auto"/>
        <w:jc w:val="right"/>
        <w:outlineLvl w:val="7"/>
        <w:rPr>
          <w:rFonts w:ascii="Maiandra GD" w:eastAsia="Times New Roman" w:hAnsi="Maiandra GD"/>
          <w:color w:val="000000"/>
          <w:sz w:val="16"/>
          <w:szCs w:val="16"/>
          <w:lang w:eastAsia="it-IT"/>
        </w:rPr>
      </w:pPr>
      <w:r>
        <w:rPr>
          <w:rFonts w:ascii="Maiandra GD" w:eastAsia="Times New Roman" w:hAnsi="Maiandra GD"/>
          <w:i/>
          <w:iCs/>
          <w:color w:val="000000"/>
          <w:sz w:val="16"/>
          <w:szCs w:val="16"/>
          <w:lang w:eastAsia="it-IT"/>
        </w:rPr>
        <w:t>SEDE: Via Leonardo da Vinci, 22 – 23891 Barzanò (Lecco)</w:t>
      </w:r>
    </w:p>
    <w:p w:rsidR="00C11F45" w:rsidRDefault="00C11F45" w:rsidP="00C11F45">
      <w:pPr>
        <w:keepNext/>
        <w:spacing w:after="0" w:line="240" w:lineRule="auto"/>
        <w:jc w:val="right"/>
        <w:outlineLvl w:val="7"/>
        <w:rPr>
          <w:rFonts w:ascii="Maiandra GD" w:eastAsia="Times New Roman" w:hAnsi="Maiandra GD"/>
          <w:color w:val="000000"/>
          <w:sz w:val="16"/>
          <w:szCs w:val="16"/>
          <w:lang w:val="en-US" w:eastAsia="it-IT"/>
        </w:rPr>
      </w:pPr>
      <w:r>
        <w:rPr>
          <w:rFonts w:ascii="Maiandra GD" w:eastAsia="Times New Roman" w:hAnsi="Maiandra GD"/>
          <w:color w:val="000000"/>
          <w:sz w:val="16"/>
          <w:szCs w:val="16"/>
          <w:lang w:val="en-GB" w:eastAsia="it-IT"/>
        </w:rPr>
        <w:t>C.F. 85001820134</w:t>
      </w:r>
      <w:proofErr w:type="gramStart"/>
      <w:r>
        <w:rPr>
          <w:rFonts w:ascii="Maiandra GD" w:eastAsia="Times New Roman" w:hAnsi="Maiandra GD"/>
          <w:color w:val="000000"/>
          <w:sz w:val="16"/>
          <w:szCs w:val="16"/>
          <w:lang w:val="en-GB" w:eastAsia="it-IT"/>
        </w:rPr>
        <w:t>-  Cod</w:t>
      </w:r>
      <w:proofErr w:type="gramEnd"/>
      <w:r>
        <w:rPr>
          <w:rFonts w:ascii="Maiandra GD" w:eastAsia="Times New Roman" w:hAnsi="Maiandra GD"/>
          <w:color w:val="000000"/>
          <w:sz w:val="16"/>
          <w:szCs w:val="16"/>
          <w:lang w:val="en-GB" w:eastAsia="it-IT"/>
        </w:rPr>
        <w:t xml:space="preserve">. </w:t>
      </w:r>
      <w:r>
        <w:rPr>
          <w:rFonts w:ascii="Maiandra GD" w:eastAsia="Times New Roman" w:hAnsi="Maiandra GD"/>
          <w:color w:val="000000"/>
          <w:sz w:val="16"/>
          <w:szCs w:val="16"/>
          <w:lang w:val="en-US" w:eastAsia="it-IT"/>
        </w:rPr>
        <w:t>Min. LCIC80800X</w:t>
      </w:r>
    </w:p>
    <w:p w:rsidR="00C11F45" w:rsidRDefault="00C11F45" w:rsidP="00C11F45">
      <w:pPr>
        <w:spacing w:after="0" w:line="240" w:lineRule="auto"/>
        <w:jc w:val="right"/>
        <w:rPr>
          <w:rFonts w:ascii="Maiandra GD" w:eastAsia="Times New Roman" w:hAnsi="Maiandra GD"/>
          <w:color w:val="000000"/>
          <w:sz w:val="16"/>
          <w:szCs w:val="16"/>
          <w:lang w:val="en-US" w:eastAsia="it-IT"/>
        </w:rPr>
      </w:pPr>
      <w:r>
        <w:rPr>
          <w:rFonts w:ascii="Maiandra GD" w:eastAsia="Times New Roman" w:hAnsi="Maiandra GD"/>
          <w:sz w:val="16"/>
          <w:szCs w:val="16"/>
          <w:lang w:val="en-US" w:eastAsia="it-IT"/>
        </w:rPr>
        <w:t xml:space="preserve"> Tel. 039.955044 / 039.9272537 - Fax 039.9287473 </w:t>
      </w:r>
    </w:p>
    <w:p w:rsidR="00C11F45" w:rsidRDefault="00C11F45" w:rsidP="00C11F45">
      <w:pPr>
        <w:spacing w:after="0" w:line="240" w:lineRule="auto"/>
        <w:jc w:val="right"/>
        <w:rPr>
          <w:rFonts w:ascii="Maiandra GD" w:eastAsia="Times New Roman" w:hAnsi="Maiandra GD"/>
          <w:color w:val="000000"/>
          <w:sz w:val="20"/>
          <w:szCs w:val="24"/>
          <w:lang w:eastAsia="it-IT"/>
        </w:rPr>
      </w:pPr>
      <w:proofErr w:type="gramStart"/>
      <w:r>
        <w:rPr>
          <w:rFonts w:ascii="Maiandra GD" w:eastAsia="Times New Roman" w:hAnsi="Maiandra GD"/>
          <w:sz w:val="16"/>
          <w:szCs w:val="16"/>
          <w:lang w:eastAsia="it-IT"/>
        </w:rPr>
        <w:t>e-mail</w:t>
      </w:r>
      <w:proofErr w:type="gramEnd"/>
      <w:r>
        <w:rPr>
          <w:rFonts w:ascii="Maiandra GD" w:eastAsia="Times New Roman" w:hAnsi="Maiandra GD"/>
          <w:sz w:val="16"/>
          <w:szCs w:val="16"/>
          <w:lang w:eastAsia="it-IT"/>
        </w:rPr>
        <w:t>: lcic80800x</w:t>
      </w:r>
      <w:r>
        <w:rPr>
          <w:rFonts w:ascii="Maiandra GD" w:eastAsia="Times New Roman" w:hAnsi="Maiandra GD"/>
          <w:i/>
          <w:iCs/>
          <w:sz w:val="16"/>
          <w:szCs w:val="16"/>
          <w:lang w:eastAsia="it-IT"/>
        </w:rPr>
        <w:t>@istruzione.it - sito web: www.icsbarzano.gov.it</w:t>
      </w:r>
    </w:p>
    <w:p w:rsidR="00C11F45" w:rsidRDefault="00C11F45" w:rsidP="00C11F45">
      <w:pPr>
        <w:spacing w:after="0" w:line="240" w:lineRule="auto"/>
        <w:rPr>
          <w:rFonts w:ascii="Comic Sans MS" w:eastAsia="Times New Roman" w:hAnsi="Comic Sans MS"/>
          <w:color w:val="000000"/>
          <w:sz w:val="10"/>
          <w:szCs w:val="10"/>
          <w:lang w:eastAsia="it-IT"/>
        </w:rPr>
      </w:pPr>
      <w:r>
        <w:rPr>
          <w:rFonts w:ascii="Times New Roman" w:eastAsia="Times New Roman" w:hAnsi="Times New Roman"/>
          <w:noProof/>
          <w:sz w:val="10"/>
          <w:szCs w:val="10"/>
          <w:lang w:eastAsia="it-IT"/>
        </w:rPr>
        <w:drawing>
          <wp:inline distT="0" distB="0" distL="0" distR="0">
            <wp:extent cx="6429375" cy="104775"/>
            <wp:effectExtent l="0" t="0" r="9525" b="9525"/>
            <wp:docPr id="1" name="Immagine 1" descr="BD148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BD14845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9375" cy="104775"/>
                    </a:xfrm>
                    <a:prstGeom prst="rect">
                      <a:avLst/>
                    </a:prstGeom>
                    <a:noFill/>
                    <a:ln>
                      <a:noFill/>
                    </a:ln>
                  </pic:spPr>
                </pic:pic>
              </a:graphicData>
            </a:graphic>
          </wp:inline>
        </w:drawing>
      </w:r>
    </w:p>
    <w:p w:rsidR="00C11F45" w:rsidRDefault="00C11F45" w:rsidP="00C11F45">
      <w:pPr>
        <w:spacing w:after="0" w:line="240" w:lineRule="auto"/>
        <w:rPr>
          <w:rFonts w:ascii="Comic Sans MS" w:eastAsia="Times New Roman" w:hAnsi="Comic Sans MS"/>
          <w:color w:val="000000"/>
          <w:sz w:val="10"/>
          <w:szCs w:val="10"/>
          <w:lang w:eastAsia="it-IT"/>
        </w:rPr>
      </w:pPr>
    </w:p>
    <w:p w:rsidR="00C11F45" w:rsidRPr="001C430B" w:rsidRDefault="00C11F45" w:rsidP="00C11F45">
      <w:pPr>
        <w:spacing w:after="0" w:line="240" w:lineRule="auto"/>
        <w:jc w:val="both"/>
        <w:rPr>
          <w:rFonts w:ascii="Times New Roman" w:hAnsi="Times New Roman" w:cs="Times New Roman"/>
          <w:sz w:val="24"/>
          <w:szCs w:val="24"/>
        </w:rPr>
      </w:pPr>
      <w:proofErr w:type="spellStart"/>
      <w:r w:rsidRPr="001C430B">
        <w:rPr>
          <w:rFonts w:ascii="Times New Roman" w:hAnsi="Times New Roman" w:cs="Times New Roman"/>
          <w:sz w:val="24"/>
          <w:szCs w:val="24"/>
        </w:rPr>
        <w:t>Circ</w:t>
      </w:r>
      <w:proofErr w:type="spellEnd"/>
      <w:r w:rsidRPr="001C430B">
        <w:rPr>
          <w:rFonts w:ascii="Times New Roman" w:hAnsi="Times New Roman" w:cs="Times New Roman"/>
          <w:sz w:val="24"/>
          <w:szCs w:val="24"/>
        </w:rPr>
        <w:t xml:space="preserve"> n.</w:t>
      </w:r>
      <w:r w:rsidRPr="001C430B">
        <w:rPr>
          <w:rFonts w:ascii="Times New Roman" w:hAnsi="Times New Roman" w:cs="Times New Roman"/>
          <w:sz w:val="24"/>
          <w:szCs w:val="24"/>
        </w:rPr>
        <w:tab/>
      </w:r>
      <w:r w:rsidR="00A71897">
        <w:rPr>
          <w:rFonts w:ascii="Times New Roman" w:hAnsi="Times New Roman" w:cs="Times New Roman"/>
          <w:sz w:val="24"/>
          <w:szCs w:val="24"/>
        </w:rPr>
        <w:t>60</w:t>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00C40F85">
        <w:rPr>
          <w:rFonts w:ascii="Times New Roman" w:hAnsi="Times New Roman" w:cs="Times New Roman"/>
          <w:sz w:val="24"/>
          <w:szCs w:val="24"/>
        </w:rPr>
        <w:tab/>
      </w:r>
      <w:r w:rsidRPr="001C430B">
        <w:rPr>
          <w:rFonts w:ascii="Times New Roman" w:hAnsi="Times New Roman" w:cs="Times New Roman"/>
          <w:sz w:val="24"/>
          <w:szCs w:val="24"/>
        </w:rPr>
        <w:tab/>
        <w:t xml:space="preserve">Barzanò, </w:t>
      </w:r>
      <w:r w:rsidR="00C40F85">
        <w:rPr>
          <w:rFonts w:ascii="Times New Roman" w:hAnsi="Times New Roman" w:cs="Times New Roman"/>
          <w:sz w:val="24"/>
          <w:szCs w:val="24"/>
        </w:rPr>
        <w:t>24 novembre</w:t>
      </w:r>
      <w:r w:rsidRPr="001C430B">
        <w:rPr>
          <w:rFonts w:ascii="Times New Roman" w:hAnsi="Times New Roman" w:cs="Times New Roman"/>
          <w:sz w:val="24"/>
          <w:szCs w:val="24"/>
        </w:rPr>
        <w:t xml:space="preserve"> 2017</w:t>
      </w:r>
    </w:p>
    <w:p w:rsidR="00C11F45" w:rsidRPr="001C430B" w:rsidRDefault="00C11F45" w:rsidP="00C11F45">
      <w:pPr>
        <w:spacing w:after="0" w:line="240" w:lineRule="auto"/>
        <w:jc w:val="both"/>
        <w:rPr>
          <w:rFonts w:ascii="Times New Roman" w:hAnsi="Times New Roman" w:cs="Times New Roman"/>
          <w:sz w:val="24"/>
          <w:szCs w:val="24"/>
        </w:rPr>
      </w:pPr>
    </w:p>
    <w:p w:rsidR="00C11F45" w:rsidRPr="001C430B" w:rsidRDefault="00C11F45" w:rsidP="00C11F45">
      <w:pPr>
        <w:spacing w:after="0" w:line="240" w:lineRule="auto"/>
        <w:jc w:val="both"/>
        <w:rPr>
          <w:rFonts w:ascii="Times New Roman" w:hAnsi="Times New Roman" w:cs="Times New Roman"/>
          <w:sz w:val="24"/>
          <w:szCs w:val="24"/>
        </w:rPr>
      </w:pPr>
    </w:p>
    <w:p w:rsidR="00C11F45" w:rsidRDefault="00C11F45" w:rsidP="00C11F45">
      <w:pPr>
        <w:spacing w:after="0" w:line="240" w:lineRule="auto"/>
        <w:jc w:val="both"/>
        <w:rPr>
          <w:rFonts w:ascii="Times New Roman" w:hAnsi="Times New Roman" w:cs="Times New Roman"/>
          <w:sz w:val="24"/>
          <w:szCs w:val="24"/>
        </w:rPr>
      </w:pP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t xml:space="preserve">AL PERSONALE DOCENTE E ATA </w:t>
      </w:r>
    </w:p>
    <w:p w:rsidR="00C40F85" w:rsidRPr="001C430B" w:rsidRDefault="00C40F85" w:rsidP="00C11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AI GENITORI DEGLI ALUNNI</w:t>
      </w:r>
    </w:p>
    <w:p w:rsidR="00C11F45" w:rsidRPr="001C430B" w:rsidRDefault="00C11F45" w:rsidP="00C11F45">
      <w:pPr>
        <w:spacing w:after="0" w:line="240" w:lineRule="auto"/>
        <w:ind w:left="4248" w:firstLine="708"/>
        <w:jc w:val="both"/>
        <w:rPr>
          <w:rFonts w:ascii="Times New Roman" w:hAnsi="Times New Roman" w:cs="Times New Roman"/>
          <w:sz w:val="24"/>
          <w:szCs w:val="24"/>
        </w:rPr>
      </w:pPr>
      <w:r w:rsidRPr="001C430B">
        <w:rPr>
          <w:rFonts w:ascii="Times New Roman" w:hAnsi="Times New Roman" w:cs="Times New Roman"/>
          <w:sz w:val="24"/>
          <w:szCs w:val="24"/>
        </w:rPr>
        <w:t xml:space="preserve">DELLA SCUOLA PRIMARIA DI BARZANÒ </w:t>
      </w:r>
    </w:p>
    <w:p w:rsidR="00C11F45" w:rsidRPr="001C430B" w:rsidRDefault="00C11F45" w:rsidP="00C11F45">
      <w:pPr>
        <w:spacing w:after="0" w:line="240" w:lineRule="auto"/>
        <w:ind w:left="4248" w:firstLine="708"/>
        <w:jc w:val="both"/>
        <w:rPr>
          <w:rFonts w:ascii="Times New Roman" w:hAnsi="Times New Roman" w:cs="Times New Roman"/>
          <w:sz w:val="24"/>
          <w:szCs w:val="24"/>
        </w:rPr>
      </w:pPr>
    </w:p>
    <w:p w:rsidR="00C11F45" w:rsidRPr="001C430B" w:rsidRDefault="00C11F45" w:rsidP="00C11F45">
      <w:pPr>
        <w:spacing w:after="0" w:line="240" w:lineRule="auto"/>
        <w:ind w:left="4248" w:firstLine="708"/>
        <w:jc w:val="both"/>
        <w:rPr>
          <w:rFonts w:ascii="Times New Roman" w:hAnsi="Times New Roman" w:cs="Times New Roman"/>
          <w:sz w:val="24"/>
          <w:szCs w:val="24"/>
        </w:rPr>
      </w:pPr>
      <w:r w:rsidRPr="001C430B">
        <w:rPr>
          <w:rFonts w:ascii="Times New Roman" w:hAnsi="Times New Roman" w:cs="Times New Roman"/>
          <w:sz w:val="24"/>
          <w:szCs w:val="24"/>
        </w:rPr>
        <w:t>AGLI ATTI</w:t>
      </w:r>
    </w:p>
    <w:p w:rsidR="00C11F45" w:rsidRPr="001C430B" w:rsidRDefault="00C11F45" w:rsidP="00C11F45">
      <w:pPr>
        <w:spacing w:after="0" w:line="240" w:lineRule="auto"/>
        <w:rPr>
          <w:rFonts w:ascii="Times New Roman" w:hAnsi="Times New Roman" w:cs="Times New Roman"/>
          <w:sz w:val="24"/>
          <w:szCs w:val="24"/>
        </w:rPr>
      </w:pPr>
    </w:p>
    <w:p w:rsidR="00C11F45" w:rsidRPr="001C430B" w:rsidRDefault="00C11F45" w:rsidP="00C11F45">
      <w:pPr>
        <w:spacing w:after="0" w:line="240" w:lineRule="auto"/>
        <w:rPr>
          <w:rFonts w:ascii="Times New Roman" w:hAnsi="Times New Roman" w:cs="Times New Roman"/>
          <w:sz w:val="24"/>
          <w:szCs w:val="24"/>
        </w:rPr>
      </w:pPr>
    </w:p>
    <w:p w:rsidR="00E8277D" w:rsidRPr="001C430B" w:rsidRDefault="00E8277D">
      <w:pPr>
        <w:rPr>
          <w:rFonts w:ascii="Times New Roman" w:hAnsi="Times New Roman" w:cs="Times New Roman"/>
          <w:sz w:val="24"/>
          <w:szCs w:val="24"/>
        </w:rPr>
      </w:pPr>
    </w:p>
    <w:p w:rsidR="00D5490F" w:rsidRPr="001C430B" w:rsidRDefault="00D5490F" w:rsidP="00E8277D">
      <w:pPr>
        <w:rPr>
          <w:rFonts w:ascii="Times New Roman" w:hAnsi="Times New Roman" w:cs="Times New Roman"/>
          <w:sz w:val="24"/>
          <w:szCs w:val="24"/>
        </w:rPr>
      </w:pPr>
      <w:r w:rsidRPr="001C430B">
        <w:rPr>
          <w:rFonts w:ascii="Times New Roman" w:hAnsi="Times New Roman" w:cs="Times New Roman"/>
          <w:b/>
          <w:sz w:val="24"/>
          <w:szCs w:val="24"/>
        </w:rPr>
        <w:t xml:space="preserve">Oggetto: Opere di Manutenzione straordinaria </w:t>
      </w:r>
      <w:r w:rsidR="00856997">
        <w:rPr>
          <w:rFonts w:ascii="Times New Roman" w:hAnsi="Times New Roman" w:cs="Times New Roman"/>
          <w:b/>
          <w:sz w:val="24"/>
          <w:szCs w:val="24"/>
        </w:rPr>
        <w:t>- Copertura</w:t>
      </w:r>
      <w:r w:rsidRPr="001C430B">
        <w:rPr>
          <w:rFonts w:ascii="Times New Roman" w:hAnsi="Times New Roman" w:cs="Times New Roman"/>
          <w:b/>
          <w:sz w:val="24"/>
          <w:szCs w:val="24"/>
        </w:rPr>
        <w:t xml:space="preserve"> Scuola Primaria</w:t>
      </w:r>
      <w:r w:rsidR="00C11F45" w:rsidRPr="001C430B">
        <w:rPr>
          <w:rFonts w:ascii="Times New Roman" w:hAnsi="Times New Roman" w:cs="Times New Roman"/>
          <w:b/>
          <w:sz w:val="24"/>
          <w:szCs w:val="24"/>
        </w:rPr>
        <w:t xml:space="preserve"> di Barzanò</w:t>
      </w:r>
      <w:r w:rsidR="00856997">
        <w:rPr>
          <w:rFonts w:ascii="Times New Roman" w:hAnsi="Times New Roman" w:cs="Times New Roman"/>
          <w:b/>
          <w:sz w:val="24"/>
          <w:szCs w:val="24"/>
        </w:rPr>
        <w:t xml:space="preserve"> e Palestra</w:t>
      </w:r>
    </w:p>
    <w:p w:rsidR="00C11F45" w:rsidRPr="001C430B" w:rsidRDefault="00C11F45" w:rsidP="00E8277D">
      <w:pPr>
        <w:rPr>
          <w:rFonts w:ascii="Times New Roman" w:hAnsi="Times New Roman" w:cs="Times New Roman"/>
          <w:sz w:val="24"/>
          <w:szCs w:val="24"/>
        </w:rPr>
      </w:pPr>
    </w:p>
    <w:p w:rsidR="00D5490F" w:rsidRDefault="00C40F85" w:rsidP="001C430B">
      <w:pPr>
        <w:spacing w:after="0"/>
        <w:jc w:val="both"/>
        <w:rPr>
          <w:rFonts w:ascii="Times New Roman" w:hAnsi="Times New Roman" w:cs="Times New Roman"/>
          <w:sz w:val="24"/>
          <w:szCs w:val="24"/>
        </w:rPr>
      </w:pPr>
      <w:r>
        <w:rPr>
          <w:rFonts w:ascii="Times New Roman" w:hAnsi="Times New Roman" w:cs="Times New Roman"/>
          <w:sz w:val="24"/>
          <w:szCs w:val="24"/>
        </w:rPr>
        <w:t>Si informa il personale che da giovedì 23</w:t>
      </w:r>
      <w:r w:rsidR="00771784">
        <w:rPr>
          <w:rFonts w:ascii="Times New Roman" w:hAnsi="Times New Roman" w:cs="Times New Roman"/>
          <w:sz w:val="24"/>
          <w:szCs w:val="24"/>
        </w:rPr>
        <w:t xml:space="preserve"> </w:t>
      </w:r>
      <w:r>
        <w:rPr>
          <w:rFonts w:ascii="Times New Roman" w:hAnsi="Times New Roman" w:cs="Times New Roman"/>
          <w:sz w:val="24"/>
          <w:szCs w:val="24"/>
        </w:rPr>
        <w:t>novembre</w:t>
      </w:r>
      <w:r w:rsidR="00C11F45" w:rsidRPr="001C430B">
        <w:rPr>
          <w:rFonts w:ascii="Times New Roman" w:hAnsi="Times New Roman" w:cs="Times New Roman"/>
          <w:sz w:val="24"/>
          <w:szCs w:val="24"/>
        </w:rPr>
        <w:t xml:space="preserve"> 2017 sono in corso </w:t>
      </w:r>
      <w:r w:rsidR="00D5490F" w:rsidRPr="001C430B">
        <w:rPr>
          <w:rFonts w:ascii="Times New Roman" w:hAnsi="Times New Roman" w:cs="Times New Roman"/>
          <w:sz w:val="24"/>
          <w:szCs w:val="24"/>
        </w:rPr>
        <w:t xml:space="preserve">i lavori </w:t>
      </w:r>
      <w:r w:rsidR="00C11F45" w:rsidRPr="001C430B">
        <w:rPr>
          <w:rFonts w:ascii="Times New Roman" w:hAnsi="Times New Roman" w:cs="Times New Roman"/>
          <w:sz w:val="24"/>
          <w:szCs w:val="24"/>
        </w:rPr>
        <w:t xml:space="preserve">di manutenzione </w:t>
      </w:r>
      <w:r w:rsidR="00D5490F" w:rsidRPr="001C430B">
        <w:rPr>
          <w:rFonts w:ascii="Times New Roman" w:hAnsi="Times New Roman" w:cs="Times New Roman"/>
          <w:sz w:val="24"/>
          <w:szCs w:val="24"/>
        </w:rPr>
        <w:t>straordinari</w:t>
      </w:r>
      <w:r w:rsidR="00C11F45" w:rsidRPr="001C430B">
        <w:rPr>
          <w:rFonts w:ascii="Times New Roman" w:hAnsi="Times New Roman" w:cs="Times New Roman"/>
          <w:sz w:val="24"/>
          <w:szCs w:val="24"/>
        </w:rPr>
        <w:t>a</w:t>
      </w:r>
      <w:r w:rsidR="00542685">
        <w:rPr>
          <w:rFonts w:ascii="Times New Roman" w:hAnsi="Times New Roman" w:cs="Times New Roman"/>
          <w:sz w:val="24"/>
          <w:szCs w:val="24"/>
        </w:rPr>
        <w:t>riguardanti il rifacimento della copertura della scuola primaria e della palestra</w:t>
      </w:r>
      <w:r w:rsidR="00C11F45" w:rsidRPr="001C430B">
        <w:rPr>
          <w:rFonts w:ascii="Times New Roman" w:hAnsi="Times New Roman" w:cs="Times New Roman"/>
          <w:sz w:val="24"/>
          <w:szCs w:val="24"/>
        </w:rPr>
        <w:t>.</w:t>
      </w:r>
    </w:p>
    <w:p w:rsidR="001C430B" w:rsidRPr="001C430B" w:rsidRDefault="001C430B" w:rsidP="001C430B">
      <w:pPr>
        <w:spacing w:after="0"/>
        <w:jc w:val="both"/>
        <w:rPr>
          <w:rFonts w:ascii="Times New Roman" w:hAnsi="Times New Roman" w:cs="Times New Roman"/>
          <w:sz w:val="24"/>
          <w:szCs w:val="24"/>
        </w:rPr>
      </w:pPr>
    </w:p>
    <w:p w:rsidR="00D5490F" w:rsidRPr="001C430B" w:rsidRDefault="00D5490F"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 xml:space="preserve">Sono state esaminate le fasi di intervento allo scopo di individuare le migliori condizioni di delimitazione del cantiere, di regolamentazione dei flussi (sia inerenti il cantiere, sia inerenti la fruizione della scuola), di tutela delle condizioni di sicurezza, </w:t>
      </w:r>
      <w:r w:rsidR="00E31BF7" w:rsidRPr="001C430B">
        <w:rPr>
          <w:rFonts w:ascii="Times New Roman" w:hAnsi="Times New Roman" w:cs="Times New Roman"/>
          <w:sz w:val="24"/>
          <w:szCs w:val="24"/>
        </w:rPr>
        <w:t xml:space="preserve">e si sono </w:t>
      </w:r>
      <w:r w:rsidRPr="001C430B">
        <w:rPr>
          <w:rFonts w:ascii="Times New Roman" w:hAnsi="Times New Roman" w:cs="Times New Roman"/>
          <w:sz w:val="24"/>
          <w:szCs w:val="24"/>
        </w:rPr>
        <w:t>valuta</w:t>
      </w:r>
      <w:r w:rsidR="00E31BF7" w:rsidRPr="001C430B">
        <w:rPr>
          <w:rFonts w:ascii="Times New Roman" w:hAnsi="Times New Roman" w:cs="Times New Roman"/>
          <w:sz w:val="24"/>
          <w:szCs w:val="24"/>
        </w:rPr>
        <w:t>te</w:t>
      </w:r>
      <w:r w:rsidRPr="001C430B">
        <w:rPr>
          <w:rFonts w:ascii="Times New Roman" w:hAnsi="Times New Roman" w:cs="Times New Roman"/>
          <w:sz w:val="24"/>
          <w:szCs w:val="24"/>
        </w:rPr>
        <w:t xml:space="preserve"> e coordina</w:t>
      </w:r>
      <w:r w:rsidR="00E31BF7" w:rsidRPr="001C430B">
        <w:rPr>
          <w:rFonts w:ascii="Times New Roman" w:hAnsi="Times New Roman" w:cs="Times New Roman"/>
          <w:sz w:val="24"/>
          <w:szCs w:val="24"/>
        </w:rPr>
        <w:t>te</w:t>
      </w:r>
      <w:r w:rsidRPr="001C430B">
        <w:rPr>
          <w:rFonts w:ascii="Times New Roman" w:hAnsi="Times New Roman" w:cs="Times New Roman"/>
          <w:sz w:val="24"/>
          <w:szCs w:val="24"/>
        </w:rPr>
        <w:t xml:space="preserve"> le possibili interferenze</w:t>
      </w:r>
      <w:r w:rsidR="00E31BF7" w:rsidRPr="001C430B">
        <w:rPr>
          <w:rFonts w:ascii="Times New Roman" w:hAnsi="Times New Roman" w:cs="Times New Roman"/>
          <w:sz w:val="24"/>
          <w:szCs w:val="24"/>
        </w:rPr>
        <w:t>.</w:t>
      </w:r>
    </w:p>
    <w:p w:rsidR="00D5490F" w:rsidRPr="001C430B" w:rsidRDefault="00D5490F" w:rsidP="001C430B">
      <w:pPr>
        <w:spacing w:after="0"/>
        <w:jc w:val="both"/>
        <w:rPr>
          <w:rFonts w:ascii="Times New Roman" w:hAnsi="Times New Roman" w:cs="Times New Roman"/>
          <w:sz w:val="24"/>
          <w:szCs w:val="24"/>
        </w:rPr>
      </w:pPr>
    </w:p>
    <w:p w:rsidR="00E8277D"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Di seguito, le misure di coordinamento specifiche.</w:t>
      </w:r>
    </w:p>
    <w:p w:rsidR="00C40F85" w:rsidRDefault="00C40F85" w:rsidP="001C430B">
      <w:pPr>
        <w:spacing w:after="0"/>
        <w:jc w:val="both"/>
        <w:rPr>
          <w:rFonts w:ascii="Times New Roman" w:hAnsi="Times New Roman" w:cs="Times New Roman"/>
          <w:sz w:val="24"/>
          <w:szCs w:val="24"/>
        </w:rPr>
      </w:pPr>
    </w:p>
    <w:p w:rsidR="00E4737D" w:rsidRDefault="00E4737D" w:rsidP="00E4737D">
      <w:pPr>
        <w:spacing w:after="0"/>
        <w:jc w:val="both"/>
        <w:rPr>
          <w:rFonts w:ascii="Times New Roman" w:hAnsi="Times New Roman" w:cs="Times New Roman"/>
          <w:sz w:val="24"/>
          <w:szCs w:val="24"/>
        </w:rPr>
      </w:pPr>
      <w:r w:rsidRPr="00783758">
        <w:rPr>
          <w:rFonts w:ascii="Times New Roman" w:hAnsi="Times New Roman" w:cs="Times New Roman"/>
          <w:sz w:val="24"/>
          <w:szCs w:val="24"/>
        </w:rPr>
        <w:t>Per l’effettuazione delle lavorazioni, verrà adibita ad area esclusiva di cantier</w:t>
      </w:r>
      <w:r>
        <w:rPr>
          <w:rFonts w:ascii="Times New Roman" w:hAnsi="Times New Roman" w:cs="Times New Roman"/>
          <w:sz w:val="24"/>
          <w:szCs w:val="24"/>
        </w:rPr>
        <w:t>e</w:t>
      </w:r>
      <w:r w:rsidR="004D7DD8">
        <w:rPr>
          <w:rFonts w:ascii="Times New Roman" w:hAnsi="Times New Roman" w:cs="Times New Roman"/>
          <w:sz w:val="24"/>
          <w:szCs w:val="24"/>
        </w:rPr>
        <w:t>, e delimitata con apposita recinzione,</w:t>
      </w:r>
      <w:r>
        <w:rPr>
          <w:rFonts w:ascii="Times New Roman" w:hAnsi="Times New Roman" w:cs="Times New Roman"/>
          <w:sz w:val="24"/>
          <w:szCs w:val="24"/>
        </w:rPr>
        <w:t xml:space="preserve"> la porzione di terreno esterna</w:t>
      </w:r>
      <w:r w:rsidRPr="00783758">
        <w:rPr>
          <w:rFonts w:ascii="Times New Roman" w:hAnsi="Times New Roman" w:cs="Times New Roman"/>
          <w:sz w:val="24"/>
          <w:szCs w:val="24"/>
        </w:rPr>
        <w:t xml:space="preserve"> al fabbricato sui lati nord ed ovest dello stesso</w:t>
      </w:r>
      <w:r w:rsidR="00582D99">
        <w:rPr>
          <w:rFonts w:ascii="Times New Roman" w:hAnsi="Times New Roman" w:cs="Times New Roman"/>
          <w:sz w:val="24"/>
          <w:szCs w:val="24"/>
        </w:rPr>
        <w:t xml:space="preserve"> e la parte di vialetto a fianco della palestra</w:t>
      </w:r>
      <w:r w:rsidRPr="00783758">
        <w:rPr>
          <w:rFonts w:ascii="Times New Roman" w:hAnsi="Times New Roman" w:cs="Times New Roman"/>
          <w:sz w:val="24"/>
          <w:szCs w:val="24"/>
        </w:rPr>
        <w:t xml:space="preserve">.In tale fase, le uscite di sicurezza </w:t>
      </w:r>
      <w:r>
        <w:rPr>
          <w:rFonts w:ascii="Times New Roman" w:hAnsi="Times New Roman" w:cs="Times New Roman"/>
          <w:sz w:val="24"/>
          <w:szCs w:val="24"/>
        </w:rPr>
        <w:t>sul</w:t>
      </w:r>
      <w:r w:rsidRPr="00783758">
        <w:rPr>
          <w:rFonts w:ascii="Times New Roman" w:hAnsi="Times New Roman" w:cs="Times New Roman"/>
          <w:sz w:val="24"/>
          <w:szCs w:val="24"/>
        </w:rPr>
        <w:t xml:space="preserve"> lato ovest saranno interdette all’uso</w:t>
      </w:r>
      <w:r>
        <w:rPr>
          <w:rFonts w:ascii="Times New Roman" w:hAnsi="Times New Roman" w:cs="Times New Roman"/>
          <w:sz w:val="24"/>
          <w:szCs w:val="24"/>
        </w:rPr>
        <w:t xml:space="preserve">; </w:t>
      </w:r>
      <w:r w:rsidRPr="00783758">
        <w:rPr>
          <w:rFonts w:ascii="Times New Roman" w:hAnsi="Times New Roman" w:cs="Times New Roman"/>
          <w:sz w:val="24"/>
          <w:szCs w:val="24"/>
        </w:rPr>
        <w:t xml:space="preserve">potranno essere utilizzate le due uscite di sicurezza poste sul lato di ingresso e </w:t>
      </w:r>
      <w:r w:rsidR="00542685">
        <w:rPr>
          <w:rFonts w:ascii="Times New Roman" w:hAnsi="Times New Roman" w:cs="Times New Roman"/>
          <w:sz w:val="24"/>
          <w:szCs w:val="24"/>
        </w:rPr>
        <w:t>una</w:t>
      </w:r>
      <w:r w:rsidRPr="00783758">
        <w:rPr>
          <w:rFonts w:ascii="Times New Roman" w:hAnsi="Times New Roman" w:cs="Times New Roman"/>
          <w:sz w:val="24"/>
          <w:szCs w:val="24"/>
        </w:rPr>
        <w:t xml:space="preserve"> del locale mensa</w:t>
      </w:r>
      <w:r>
        <w:rPr>
          <w:rFonts w:ascii="Times New Roman" w:hAnsi="Times New Roman" w:cs="Times New Roman"/>
          <w:sz w:val="24"/>
          <w:szCs w:val="24"/>
        </w:rPr>
        <w:t xml:space="preserve">. In una fase successiva si potrà utilizzare anche l’uscita di sicurezza posta al primo piano – lato est. </w:t>
      </w:r>
    </w:p>
    <w:p w:rsidR="00542685" w:rsidRPr="00783758" w:rsidRDefault="00542685" w:rsidP="00E4737D">
      <w:pPr>
        <w:spacing w:after="0"/>
        <w:jc w:val="both"/>
        <w:rPr>
          <w:rFonts w:ascii="Times New Roman" w:hAnsi="Times New Roman" w:cs="Times New Roman"/>
          <w:sz w:val="24"/>
          <w:szCs w:val="24"/>
        </w:rPr>
      </w:pPr>
    </w:p>
    <w:p w:rsidR="00856997" w:rsidRDefault="00C40F85" w:rsidP="001C430B">
      <w:pPr>
        <w:spacing w:after="0"/>
        <w:jc w:val="both"/>
        <w:rPr>
          <w:rFonts w:ascii="Times New Roman" w:hAnsi="Times New Roman" w:cs="Times New Roman"/>
          <w:sz w:val="24"/>
          <w:szCs w:val="24"/>
        </w:rPr>
      </w:pPr>
      <w:r>
        <w:rPr>
          <w:rFonts w:ascii="Times New Roman" w:hAnsi="Times New Roman" w:cs="Times New Roman"/>
          <w:sz w:val="24"/>
          <w:szCs w:val="24"/>
        </w:rPr>
        <w:t xml:space="preserve">Da </w:t>
      </w:r>
      <w:r w:rsidR="00856997">
        <w:rPr>
          <w:rFonts w:ascii="Times New Roman" w:hAnsi="Times New Roman" w:cs="Times New Roman"/>
          <w:sz w:val="24"/>
          <w:szCs w:val="24"/>
        </w:rPr>
        <w:t>lunedì 27 novembre</w:t>
      </w:r>
      <w:r w:rsidR="00542685">
        <w:rPr>
          <w:rFonts w:ascii="Times New Roman" w:hAnsi="Times New Roman" w:cs="Times New Roman"/>
          <w:sz w:val="24"/>
          <w:szCs w:val="24"/>
        </w:rPr>
        <w:t>:</w:t>
      </w:r>
    </w:p>
    <w:p w:rsidR="00C40F85" w:rsidRDefault="00856997" w:rsidP="00856997">
      <w:pPr>
        <w:pStyle w:val="Paragrafoelenco"/>
        <w:numPr>
          <w:ilvl w:val="0"/>
          <w:numId w:val="1"/>
        </w:numPr>
        <w:spacing w:after="0"/>
        <w:jc w:val="both"/>
        <w:rPr>
          <w:rFonts w:ascii="Times New Roman" w:hAnsi="Times New Roman" w:cs="Times New Roman"/>
          <w:sz w:val="24"/>
          <w:szCs w:val="24"/>
        </w:rPr>
      </w:pPr>
      <w:proofErr w:type="gramStart"/>
      <w:r w:rsidRPr="00856997">
        <w:rPr>
          <w:rFonts w:ascii="Times New Roman" w:hAnsi="Times New Roman" w:cs="Times New Roman"/>
          <w:sz w:val="24"/>
          <w:szCs w:val="24"/>
        </w:rPr>
        <w:t>l’accesso</w:t>
      </w:r>
      <w:proofErr w:type="gramEnd"/>
      <w:r w:rsidRPr="00856997">
        <w:rPr>
          <w:rFonts w:ascii="Times New Roman" w:hAnsi="Times New Roman" w:cs="Times New Roman"/>
          <w:sz w:val="24"/>
          <w:szCs w:val="24"/>
        </w:rPr>
        <w:t xml:space="preserve"> alla scuola da parte di alunni, genitori e personale dovrà avvenire dal cancello della palestra</w:t>
      </w:r>
      <w:r>
        <w:rPr>
          <w:rFonts w:ascii="Times New Roman" w:hAnsi="Times New Roman" w:cs="Times New Roman"/>
          <w:sz w:val="24"/>
          <w:szCs w:val="24"/>
        </w:rPr>
        <w:t>;</w:t>
      </w:r>
    </w:p>
    <w:p w:rsidR="00856997" w:rsidRDefault="004D7DD8" w:rsidP="00856997">
      <w:pPr>
        <w:pStyle w:val="Paragrafoelenco"/>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per</w:t>
      </w:r>
      <w:proofErr w:type="gramEnd"/>
      <w:r>
        <w:rPr>
          <w:rFonts w:ascii="Times New Roman" w:hAnsi="Times New Roman" w:cs="Times New Roman"/>
          <w:sz w:val="24"/>
          <w:szCs w:val="24"/>
        </w:rPr>
        <w:t xml:space="preserve"> accedere all</w:t>
      </w:r>
      <w:r w:rsidR="00783758">
        <w:rPr>
          <w:rFonts w:ascii="Times New Roman" w:hAnsi="Times New Roman" w:cs="Times New Roman"/>
          <w:sz w:val="24"/>
          <w:szCs w:val="24"/>
        </w:rPr>
        <w:t xml:space="preserve">a palestra </w:t>
      </w:r>
      <w:r>
        <w:rPr>
          <w:rFonts w:ascii="Times New Roman" w:hAnsi="Times New Roman" w:cs="Times New Roman"/>
          <w:sz w:val="24"/>
          <w:szCs w:val="24"/>
        </w:rPr>
        <w:t>gli</w:t>
      </w:r>
      <w:r w:rsidR="00783758">
        <w:rPr>
          <w:rFonts w:ascii="Times New Roman" w:hAnsi="Times New Roman" w:cs="Times New Roman"/>
          <w:sz w:val="24"/>
          <w:szCs w:val="24"/>
        </w:rPr>
        <w:t xml:space="preserve"> alunni</w:t>
      </w:r>
      <w:r>
        <w:rPr>
          <w:rFonts w:ascii="Times New Roman" w:hAnsi="Times New Roman" w:cs="Times New Roman"/>
          <w:sz w:val="24"/>
          <w:szCs w:val="24"/>
        </w:rPr>
        <w:t xml:space="preserve"> usciranno </w:t>
      </w:r>
      <w:r w:rsidR="00783758">
        <w:rPr>
          <w:rFonts w:ascii="Times New Roman" w:hAnsi="Times New Roman" w:cs="Times New Roman"/>
          <w:sz w:val="24"/>
          <w:szCs w:val="24"/>
        </w:rPr>
        <w:t>dalla porta di sicurezza posizionata di fronte alla palestra stessa;</w:t>
      </w:r>
    </w:p>
    <w:p w:rsidR="00783758" w:rsidRDefault="00783758" w:rsidP="00856997">
      <w:pPr>
        <w:pStyle w:val="Paragrafoelenco"/>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le</w:t>
      </w:r>
      <w:proofErr w:type="gramEnd"/>
      <w:r>
        <w:rPr>
          <w:rFonts w:ascii="Times New Roman" w:hAnsi="Times New Roman" w:cs="Times New Roman"/>
          <w:sz w:val="24"/>
          <w:szCs w:val="24"/>
        </w:rPr>
        <w:t xml:space="preserve"> attività di doposcuola saranno temporaneamente spostate alla scuola secondaria;</w:t>
      </w:r>
    </w:p>
    <w:p w:rsidR="00783758" w:rsidRDefault="00783758" w:rsidP="00856997">
      <w:pPr>
        <w:pStyle w:val="Paragrafoelenco"/>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partire da mercoledì 29 </w:t>
      </w:r>
      <w:r w:rsidR="00771784">
        <w:rPr>
          <w:rFonts w:ascii="Times New Roman" w:hAnsi="Times New Roman" w:cs="Times New Roman"/>
          <w:sz w:val="24"/>
          <w:szCs w:val="24"/>
        </w:rPr>
        <w:t>novembre</w:t>
      </w:r>
      <w:bookmarkStart w:id="0" w:name="_GoBack"/>
      <w:bookmarkEnd w:id="0"/>
      <w:r>
        <w:rPr>
          <w:rFonts w:ascii="Times New Roman" w:hAnsi="Times New Roman" w:cs="Times New Roman"/>
          <w:sz w:val="24"/>
          <w:szCs w:val="24"/>
        </w:rPr>
        <w:t xml:space="preserve"> le riunioni pomeridiane dei docenti saranno spostate alla scuola secondaria; in caso di maltempo e </w:t>
      </w:r>
      <w:r w:rsidR="004D7DD8">
        <w:rPr>
          <w:rFonts w:ascii="Times New Roman" w:hAnsi="Times New Roman" w:cs="Times New Roman"/>
          <w:sz w:val="24"/>
          <w:szCs w:val="24"/>
        </w:rPr>
        <w:t>temporanea sospensione</w:t>
      </w:r>
      <w:r>
        <w:rPr>
          <w:rFonts w:ascii="Times New Roman" w:hAnsi="Times New Roman" w:cs="Times New Roman"/>
          <w:sz w:val="24"/>
          <w:szCs w:val="24"/>
        </w:rPr>
        <w:t xml:space="preserve"> dei lavori, potranno ess</w:t>
      </w:r>
      <w:r w:rsidR="00E4737D">
        <w:rPr>
          <w:rFonts w:ascii="Times New Roman" w:hAnsi="Times New Roman" w:cs="Times New Roman"/>
          <w:sz w:val="24"/>
          <w:szCs w:val="24"/>
        </w:rPr>
        <w:t>ere svolte alla scuola primaria;</w:t>
      </w:r>
    </w:p>
    <w:p w:rsidR="004D7DD8" w:rsidRDefault="004D7DD8" w:rsidP="001C430B">
      <w:pPr>
        <w:pStyle w:val="Paragrafoelenco"/>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l</w:t>
      </w:r>
      <w:r w:rsidR="00783758">
        <w:rPr>
          <w:rFonts w:ascii="Times New Roman" w:hAnsi="Times New Roman" w:cs="Times New Roman"/>
          <w:sz w:val="24"/>
          <w:szCs w:val="24"/>
        </w:rPr>
        <w:t xml:space="preserve">’Open </w:t>
      </w:r>
      <w:proofErr w:type="spellStart"/>
      <w:r w:rsidR="00783758">
        <w:rPr>
          <w:rFonts w:ascii="Times New Roman" w:hAnsi="Times New Roman" w:cs="Times New Roman"/>
          <w:sz w:val="24"/>
          <w:szCs w:val="24"/>
        </w:rPr>
        <w:t>Day</w:t>
      </w:r>
      <w:proofErr w:type="spellEnd"/>
      <w:r w:rsidR="00783758">
        <w:rPr>
          <w:rFonts w:ascii="Times New Roman" w:hAnsi="Times New Roman" w:cs="Times New Roman"/>
          <w:sz w:val="24"/>
          <w:szCs w:val="24"/>
        </w:rPr>
        <w:t xml:space="preserve"> programmato per sabato 2 dicembre avverrà regolarmente</w:t>
      </w:r>
      <w:r w:rsidR="00E4737D">
        <w:rPr>
          <w:rFonts w:ascii="Times New Roman" w:hAnsi="Times New Roman" w:cs="Times New Roman"/>
          <w:sz w:val="24"/>
          <w:szCs w:val="24"/>
        </w:rPr>
        <w:t xml:space="preserve"> nell’</w:t>
      </w:r>
      <w:r>
        <w:rPr>
          <w:rFonts w:ascii="Times New Roman" w:hAnsi="Times New Roman" w:cs="Times New Roman"/>
          <w:sz w:val="24"/>
          <w:szCs w:val="24"/>
        </w:rPr>
        <w:t>edificio della scuola primaria;</w:t>
      </w:r>
    </w:p>
    <w:p w:rsidR="00E8277D" w:rsidRPr="004D7DD8" w:rsidRDefault="004D7DD8" w:rsidP="001C430B">
      <w:pPr>
        <w:pStyle w:val="Paragrafoelenco"/>
        <w:numPr>
          <w:ilvl w:val="0"/>
          <w:numId w:val="1"/>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i</w:t>
      </w:r>
      <w:r w:rsidR="00E8277D" w:rsidRPr="004D7DD8">
        <w:rPr>
          <w:rFonts w:ascii="Times New Roman" w:hAnsi="Times New Roman" w:cs="Times New Roman"/>
          <w:sz w:val="24"/>
          <w:szCs w:val="24"/>
        </w:rPr>
        <w:t>l</w:t>
      </w:r>
      <w:proofErr w:type="gramEnd"/>
      <w:r w:rsidR="00E8277D" w:rsidRPr="004D7DD8">
        <w:rPr>
          <w:rFonts w:ascii="Times New Roman" w:hAnsi="Times New Roman" w:cs="Times New Roman"/>
          <w:sz w:val="24"/>
          <w:szCs w:val="24"/>
        </w:rPr>
        <w:t xml:space="preserve"> collegamento con la mensa </w:t>
      </w:r>
      <w:r w:rsidR="00E4737D" w:rsidRPr="004D7DD8">
        <w:rPr>
          <w:rFonts w:ascii="Times New Roman" w:hAnsi="Times New Roman" w:cs="Times New Roman"/>
          <w:sz w:val="24"/>
          <w:szCs w:val="24"/>
        </w:rPr>
        <w:t>della scuola secondaria dovrà</w:t>
      </w:r>
      <w:r w:rsidR="00E8277D" w:rsidRPr="004D7DD8">
        <w:rPr>
          <w:rFonts w:ascii="Times New Roman" w:hAnsi="Times New Roman" w:cs="Times New Roman"/>
          <w:sz w:val="24"/>
          <w:szCs w:val="24"/>
        </w:rPr>
        <w:t xml:space="preserve"> avvenire </w:t>
      </w:r>
      <w:r w:rsidR="00A35061" w:rsidRPr="004D7DD8">
        <w:rPr>
          <w:rFonts w:ascii="Times New Roman" w:hAnsi="Times New Roman" w:cs="Times New Roman"/>
          <w:sz w:val="24"/>
          <w:szCs w:val="24"/>
        </w:rPr>
        <w:t>dall’esterno.</w:t>
      </w:r>
    </w:p>
    <w:p w:rsidR="00E8277D" w:rsidRPr="001C430B" w:rsidRDefault="00E8277D" w:rsidP="001C430B">
      <w:pPr>
        <w:spacing w:after="0"/>
        <w:jc w:val="both"/>
        <w:rPr>
          <w:rFonts w:ascii="Times New Roman" w:hAnsi="Times New Roman" w:cs="Times New Roman"/>
          <w:sz w:val="24"/>
          <w:szCs w:val="24"/>
        </w:rPr>
      </w:pPr>
    </w:p>
    <w:p w:rsidR="00D5490F" w:rsidRDefault="00E8277D" w:rsidP="001C430B">
      <w:pPr>
        <w:spacing w:after="0"/>
        <w:jc w:val="both"/>
        <w:rPr>
          <w:rFonts w:ascii="Times New Roman" w:hAnsi="Times New Roman" w:cs="Times New Roman"/>
          <w:b/>
          <w:sz w:val="24"/>
          <w:szCs w:val="24"/>
        </w:rPr>
      </w:pPr>
      <w:r w:rsidRPr="001C430B">
        <w:rPr>
          <w:rFonts w:ascii="Times New Roman" w:hAnsi="Times New Roman" w:cs="Times New Roman"/>
          <w:b/>
          <w:sz w:val="24"/>
          <w:szCs w:val="24"/>
        </w:rPr>
        <w:t xml:space="preserve">Durante tutta la durata del cantiere, l’accesso degli utenti </w:t>
      </w:r>
      <w:r w:rsidR="00542685">
        <w:rPr>
          <w:rFonts w:ascii="Times New Roman" w:hAnsi="Times New Roman" w:cs="Times New Roman"/>
          <w:b/>
          <w:sz w:val="24"/>
          <w:szCs w:val="24"/>
        </w:rPr>
        <w:t xml:space="preserve">e del personale </w:t>
      </w:r>
      <w:r w:rsidRPr="001C430B">
        <w:rPr>
          <w:rFonts w:ascii="Times New Roman" w:hAnsi="Times New Roman" w:cs="Times New Roman"/>
          <w:b/>
          <w:sz w:val="24"/>
          <w:szCs w:val="24"/>
        </w:rPr>
        <w:t>della scuola avverrà dal cancello pedonale presente su via L. Da Vinci, e non dall’attuale cancello carraio.</w:t>
      </w:r>
    </w:p>
    <w:p w:rsidR="001C430B" w:rsidRPr="001C430B" w:rsidRDefault="001C430B" w:rsidP="001C430B">
      <w:pPr>
        <w:spacing w:after="0"/>
        <w:jc w:val="both"/>
        <w:rPr>
          <w:rFonts w:ascii="Times New Roman" w:hAnsi="Times New Roman" w:cs="Times New Roman"/>
          <w:b/>
          <w:sz w:val="24"/>
          <w:szCs w:val="24"/>
        </w:rPr>
      </w:pPr>
    </w:p>
    <w:p w:rsidR="004D0E56" w:rsidRPr="001C430B" w:rsidRDefault="00E8277D"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 xml:space="preserve">Inoltre, la parte di piazzale pavimentata in asfalto (dal cancello carraio </w:t>
      </w:r>
      <w:r w:rsidR="00542685">
        <w:rPr>
          <w:rFonts w:ascii="Times New Roman" w:hAnsi="Times New Roman" w:cs="Times New Roman"/>
          <w:sz w:val="24"/>
          <w:szCs w:val="24"/>
        </w:rPr>
        <w:t>alla porta di ingresso</w:t>
      </w:r>
      <w:r w:rsidR="004D7DD8">
        <w:rPr>
          <w:rFonts w:ascii="Times New Roman" w:hAnsi="Times New Roman" w:cs="Times New Roman"/>
          <w:sz w:val="24"/>
          <w:szCs w:val="24"/>
        </w:rPr>
        <w:t xml:space="preserve"> della scuola</w:t>
      </w:r>
      <w:r w:rsidRPr="001C430B">
        <w:rPr>
          <w:rFonts w:ascii="Times New Roman" w:hAnsi="Times New Roman" w:cs="Times New Roman"/>
          <w:sz w:val="24"/>
          <w:szCs w:val="24"/>
        </w:rPr>
        <w:t>) verrà delimitata</w:t>
      </w:r>
      <w:r w:rsidR="00407090">
        <w:rPr>
          <w:rFonts w:ascii="Times New Roman" w:hAnsi="Times New Roman" w:cs="Times New Roman"/>
          <w:sz w:val="24"/>
          <w:szCs w:val="24"/>
        </w:rPr>
        <w:t xml:space="preserve"> con una recinzione</w:t>
      </w:r>
      <w:r w:rsidR="00542685">
        <w:rPr>
          <w:rFonts w:ascii="Times New Roman" w:hAnsi="Times New Roman" w:cs="Times New Roman"/>
          <w:sz w:val="24"/>
          <w:szCs w:val="24"/>
        </w:rPr>
        <w:t xml:space="preserve"> lungo i</w:t>
      </w:r>
      <w:r w:rsidR="00D963D6">
        <w:rPr>
          <w:rFonts w:ascii="Times New Roman" w:hAnsi="Times New Roman" w:cs="Times New Roman"/>
          <w:sz w:val="24"/>
          <w:szCs w:val="24"/>
        </w:rPr>
        <w:t xml:space="preserve"> due</w:t>
      </w:r>
      <w:r w:rsidR="00542685">
        <w:rPr>
          <w:rFonts w:ascii="Times New Roman" w:hAnsi="Times New Roman" w:cs="Times New Roman"/>
          <w:sz w:val="24"/>
          <w:szCs w:val="24"/>
        </w:rPr>
        <w:t xml:space="preserve"> lati </w:t>
      </w:r>
      <w:r w:rsidR="00407090">
        <w:rPr>
          <w:rFonts w:ascii="Times New Roman" w:hAnsi="Times New Roman" w:cs="Times New Roman"/>
          <w:sz w:val="24"/>
          <w:szCs w:val="24"/>
        </w:rPr>
        <w:t>del prato</w:t>
      </w:r>
      <w:r w:rsidR="00095F72">
        <w:rPr>
          <w:rFonts w:ascii="Times New Roman" w:hAnsi="Times New Roman" w:cs="Times New Roman"/>
          <w:sz w:val="24"/>
          <w:szCs w:val="24"/>
        </w:rPr>
        <w:t>.</w:t>
      </w:r>
      <w:r w:rsidRPr="001C430B">
        <w:rPr>
          <w:rFonts w:ascii="Times New Roman" w:hAnsi="Times New Roman" w:cs="Times New Roman"/>
          <w:sz w:val="24"/>
          <w:szCs w:val="24"/>
        </w:rPr>
        <w:t xml:space="preserve"> Sarà possibile il transito carraio/pedonale ai non addetti al cantiere</w:t>
      </w:r>
      <w:r w:rsidR="00542685">
        <w:rPr>
          <w:rFonts w:ascii="Times New Roman" w:hAnsi="Times New Roman" w:cs="Times New Roman"/>
          <w:sz w:val="24"/>
          <w:szCs w:val="24"/>
        </w:rPr>
        <w:t xml:space="preserve"> (mensa)</w:t>
      </w:r>
      <w:r w:rsidRPr="001C430B">
        <w:rPr>
          <w:rFonts w:ascii="Times New Roman" w:hAnsi="Times New Roman" w:cs="Times New Roman"/>
          <w:sz w:val="24"/>
          <w:szCs w:val="24"/>
        </w:rPr>
        <w:t xml:space="preserve"> in caso di indifferibile necessità o di servizio, comunque previo coordinamento.</w:t>
      </w:r>
    </w:p>
    <w:p w:rsidR="001C430B" w:rsidRPr="001C430B" w:rsidRDefault="001C430B" w:rsidP="001C430B">
      <w:pPr>
        <w:spacing w:after="0"/>
        <w:jc w:val="both"/>
        <w:rPr>
          <w:rFonts w:ascii="Times New Roman" w:hAnsi="Times New Roman" w:cs="Times New Roman"/>
          <w:sz w:val="24"/>
          <w:szCs w:val="24"/>
        </w:rPr>
      </w:pPr>
    </w:p>
    <w:p w:rsidR="00D5490F" w:rsidRDefault="001C430B"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Si</w:t>
      </w:r>
      <w:r w:rsidR="00F001D2" w:rsidRPr="001C430B">
        <w:rPr>
          <w:rFonts w:ascii="Times New Roman" w:hAnsi="Times New Roman" w:cs="Times New Roman"/>
          <w:sz w:val="24"/>
          <w:szCs w:val="24"/>
        </w:rPr>
        <w:t xml:space="preserve"> ri</w:t>
      </w:r>
      <w:r w:rsidR="00D5490F" w:rsidRPr="001C430B">
        <w:rPr>
          <w:rFonts w:ascii="Times New Roman" w:hAnsi="Times New Roman" w:cs="Times New Roman"/>
          <w:sz w:val="24"/>
          <w:szCs w:val="24"/>
        </w:rPr>
        <w:t>chiede la collaborazione di tutti</w:t>
      </w:r>
      <w:r w:rsidR="00E31BF7" w:rsidRPr="001C430B">
        <w:rPr>
          <w:rFonts w:ascii="Times New Roman" w:hAnsi="Times New Roman" w:cs="Times New Roman"/>
          <w:sz w:val="24"/>
          <w:szCs w:val="24"/>
        </w:rPr>
        <w:t>.</w:t>
      </w:r>
    </w:p>
    <w:p w:rsidR="001C430B" w:rsidRPr="001C430B" w:rsidRDefault="001C430B" w:rsidP="001C430B">
      <w:pPr>
        <w:spacing w:after="0"/>
        <w:jc w:val="both"/>
        <w:rPr>
          <w:rFonts w:ascii="Times New Roman" w:hAnsi="Times New Roman" w:cs="Times New Roman"/>
          <w:sz w:val="24"/>
          <w:szCs w:val="24"/>
        </w:rPr>
      </w:pPr>
    </w:p>
    <w:p w:rsidR="00D5490F" w:rsidRPr="001C430B" w:rsidRDefault="006F23F9"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001C430B">
        <w:rPr>
          <w:rFonts w:ascii="Times New Roman" w:hAnsi="Times New Roman" w:cs="Times New Roman"/>
          <w:sz w:val="24"/>
          <w:szCs w:val="24"/>
        </w:rPr>
        <w:tab/>
      </w:r>
      <w:r w:rsidRPr="001C430B">
        <w:rPr>
          <w:rFonts w:ascii="Times New Roman" w:hAnsi="Times New Roman" w:cs="Times New Roman"/>
          <w:sz w:val="24"/>
          <w:szCs w:val="24"/>
        </w:rPr>
        <w:t>Il Dirigente scolastico</w:t>
      </w:r>
    </w:p>
    <w:p w:rsidR="006F23F9" w:rsidRPr="001C430B" w:rsidRDefault="006F23F9" w:rsidP="001C430B">
      <w:pPr>
        <w:spacing w:after="0"/>
        <w:jc w:val="both"/>
        <w:rPr>
          <w:rFonts w:ascii="Times New Roman" w:hAnsi="Times New Roman" w:cs="Times New Roman"/>
          <w:sz w:val="24"/>
          <w:szCs w:val="24"/>
        </w:rPr>
      </w:pP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Pr="001C430B">
        <w:rPr>
          <w:rFonts w:ascii="Times New Roman" w:hAnsi="Times New Roman" w:cs="Times New Roman"/>
          <w:sz w:val="24"/>
          <w:szCs w:val="24"/>
        </w:rPr>
        <w:tab/>
      </w:r>
      <w:r w:rsidR="001C430B">
        <w:rPr>
          <w:rFonts w:ascii="Times New Roman" w:hAnsi="Times New Roman" w:cs="Times New Roman"/>
          <w:sz w:val="24"/>
          <w:szCs w:val="24"/>
        </w:rPr>
        <w:tab/>
      </w:r>
      <w:r w:rsidRPr="001C430B">
        <w:rPr>
          <w:rFonts w:ascii="Times New Roman" w:hAnsi="Times New Roman" w:cs="Times New Roman"/>
          <w:sz w:val="24"/>
          <w:szCs w:val="24"/>
        </w:rPr>
        <w:t xml:space="preserve">Dott.ssa Roberta </w:t>
      </w:r>
      <w:proofErr w:type="spellStart"/>
      <w:r w:rsidRPr="001C430B">
        <w:rPr>
          <w:rFonts w:ascii="Times New Roman" w:hAnsi="Times New Roman" w:cs="Times New Roman"/>
          <w:sz w:val="24"/>
          <w:szCs w:val="24"/>
        </w:rPr>
        <w:t>Rizzini</w:t>
      </w:r>
      <w:proofErr w:type="spellEnd"/>
    </w:p>
    <w:p w:rsidR="00D5490F" w:rsidRPr="001C430B" w:rsidRDefault="00D5490F">
      <w:pPr>
        <w:rPr>
          <w:rFonts w:ascii="Times New Roman" w:hAnsi="Times New Roman" w:cs="Times New Roman"/>
          <w:sz w:val="24"/>
          <w:szCs w:val="24"/>
        </w:rPr>
      </w:pPr>
    </w:p>
    <w:p w:rsidR="00637A86" w:rsidRDefault="00637A86"/>
    <w:p w:rsidR="00F001D2" w:rsidRDefault="00F001D2"/>
    <w:p w:rsidR="00F001D2" w:rsidRDefault="00F001D2"/>
    <w:p w:rsidR="00F001D2" w:rsidRDefault="00F001D2"/>
    <w:sectPr w:rsidR="00F001D2" w:rsidSect="004D0E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755F"/>
    <w:multiLevelType w:val="hybridMultilevel"/>
    <w:tmpl w:val="16B804EC"/>
    <w:lvl w:ilvl="0" w:tplc="3782C9A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E8277D"/>
    <w:rsid w:val="00095F72"/>
    <w:rsid w:val="001C430B"/>
    <w:rsid w:val="00355F9C"/>
    <w:rsid w:val="003F7244"/>
    <w:rsid w:val="00407090"/>
    <w:rsid w:val="004D0E56"/>
    <w:rsid w:val="004D7DD8"/>
    <w:rsid w:val="004F4B7E"/>
    <w:rsid w:val="00542685"/>
    <w:rsid w:val="00570612"/>
    <w:rsid w:val="00582D99"/>
    <w:rsid w:val="00637A86"/>
    <w:rsid w:val="006F23F9"/>
    <w:rsid w:val="00771784"/>
    <w:rsid w:val="00783758"/>
    <w:rsid w:val="00856997"/>
    <w:rsid w:val="00A35061"/>
    <w:rsid w:val="00A71897"/>
    <w:rsid w:val="00C11F45"/>
    <w:rsid w:val="00C3117C"/>
    <w:rsid w:val="00C40F85"/>
    <w:rsid w:val="00D5490F"/>
    <w:rsid w:val="00D963D6"/>
    <w:rsid w:val="00E31BF7"/>
    <w:rsid w:val="00E4737D"/>
    <w:rsid w:val="00E8277D"/>
    <w:rsid w:val="00F001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E836A-54D4-4625-9EE1-9D87D1E5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0E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49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490F"/>
    <w:rPr>
      <w:rFonts w:ascii="Tahoma" w:hAnsi="Tahoma" w:cs="Tahoma"/>
      <w:sz w:val="16"/>
      <w:szCs w:val="16"/>
    </w:rPr>
  </w:style>
  <w:style w:type="paragraph" w:styleId="Paragrafoelenco">
    <w:name w:val="List Paragraph"/>
    <w:basedOn w:val="Normale"/>
    <w:uiPriority w:val="34"/>
    <w:qFormat/>
    <w:rsid w:val="00856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D4BF5-8591-4BA6-976E-CF7E18F3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444</Words>
  <Characters>2534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Hp</cp:lastModifiedBy>
  <cp:revision>14</cp:revision>
  <cp:lastPrinted>2017-11-24T13:41:00Z</cp:lastPrinted>
  <dcterms:created xsi:type="dcterms:W3CDTF">2017-01-05T08:16:00Z</dcterms:created>
  <dcterms:modified xsi:type="dcterms:W3CDTF">2018-01-04T14:03:00Z</dcterms:modified>
</cp:coreProperties>
</file>